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10652" w14:textId="512FDB2C" w:rsidR="00CC4529" w:rsidRPr="001E47B4" w:rsidRDefault="00CC4529" w:rsidP="00032EFD">
      <w:pPr>
        <w:spacing w:after="0" w:line="240" w:lineRule="auto"/>
        <w:contextualSpacing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</w:pPr>
      <w:r w:rsidRPr="001E47B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Use case 2.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3</w:t>
      </w:r>
    </w:p>
    <w:p w14:paraId="0443EE62" w14:textId="18F1DC47" w:rsidR="00CC4529" w:rsidRDefault="00CC4529" w:rsidP="00CC4529">
      <w:pPr>
        <w:spacing w:after="0" w:line="240" w:lineRule="auto"/>
        <w:contextualSpacing/>
        <w:rPr>
          <w:b/>
          <w:sz w:val="20"/>
          <w:szCs w:val="20"/>
        </w:rPr>
      </w:pPr>
      <w:r w:rsidRPr="001E47B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 xml:space="preserve">RTLS 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–</w:t>
      </w:r>
      <w:r w:rsidRPr="00CC4529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 xml:space="preserve"> Personal alarm </w:t>
      </w:r>
      <w:r w:rsidR="0040491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by caregivers</w:t>
      </w:r>
    </w:p>
    <w:p w14:paraId="3D1CE897" w14:textId="657EDA61" w:rsidR="00CC4529" w:rsidRDefault="00CC4529" w:rsidP="00CC4529">
      <w:pPr>
        <w:pStyle w:val="Kop1"/>
      </w:pPr>
      <w:r>
        <w:t>In scope</w:t>
      </w:r>
    </w:p>
    <w:p w14:paraId="0D53DE2B" w14:textId="77777777" w:rsidR="00CC4529" w:rsidRPr="00CC4529" w:rsidRDefault="00CC4529" w:rsidP="00CC4529">
      <w:pPr>
        <w:rPr>
          <w:lang w:val="nl-NL"/>
        </w:rPr>
      </w:pPr>
    </w:p>
    <w:tbl>
      <w:tblPr>
        <w:tblW w:w="95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262"/>
      </w:tblGrid>
      <w:tr w:rsidR="00594C4C" w:rsidRPr="00594C4C" w14:paraId="190C7D57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90C7D55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Naam (Name)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90C7D56" w14:textId="2A620581" w:rsidR="0029308F" w:rsidRPr="00594C4C" w:rsidRDefault="008D62D2" w:rsidP="00404914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2.3 </w:t>
            </w:r>
            <w:r w:rsidR="00CC4529">
              <w:rPr>
                <w:b/>
                <w:sz w:val="20"/>
                <w:szCs w:val="20"/>
              </w:rPr>
              <w:t>–</w:t>
            </w:r>
            <w:r>
              <w:rPr>
                <w:b/>
                <w:sz w:val="20"/>
                <w:szCs w:val="20"/>
              </w:rPr>
              <w:t xml:space="preserve"> </w:t>
            </w:r>
            <w:r w:rsidR="00CC4529">
              <w:rPr>
                <w:b/>
                <w:sz w:val="20"/>
                <w:szCs w:val="20"/>
              </w:rPr>
              <w:t xml:space="preserve">RTLS - </w:t>
            </w:r>
            <w:r w:rsidR="0029308F">
              <w:rPr>
                <w:b/>
                <w:sz w:val="20"/>
                <w:szCs w:val="20"/>
              </w:rPr>
              <w:t xml:space="preserve">Personal alarm </w:t>
            </w:r>
            <w:r w:rsidR="00404914">
              <w:rPr>
                <w:b/>
                <w:sz w:val="20"/>
                <w:szCs w:val="20"/>
              </w:rPr>
              <w:t>by caregivers</w:t>
            </w:r>
          </w:p>
        </w:tc>
      </w:tr>
      <w:tr w:rsidR="00594C4C" w:rsidRPr="00594C4C" w14:paraId="190C7D5A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90C7D58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Samenvatting / Description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90C7D59" w14:textId="035EE5E6" w:rsidR="0029308F" w:rsidRPr="00594C4C" w:rsidRDefault="0029308F" w:rsidP="00404914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 alert is sent to caregivers if a </w:t>
            </w:r>
            <w:r w:rsidR="00404914">
              <w:rPr>
                <w:sz w:val="20"/>
                <w:szCs w:val="20"/>
              </w:rPr>
              <w:t>caregiver</w:t>
            </w:r>
            <w:r>
              <w:rPr>
                <w:sz w:val="20"/>
                <w:szCs w:val="20"/>
              </w:rPr>
              <w:t xml:space="preserve"> is in </w:t>
            </w:r>
            <w:r w:rsidR="006605F4">
              <w:rPr>
                <w:sz w:val="20"/>
                <w:szCs w:val="20"/>
              </w:rPr>
              <w:t xml:space="preserve">distress (emergency situation) </w:t>
            </w:r>
          </w:p>
        </w:tc>
      </w:tr>
      <w:tr w:rsidR="00594C4C" w:rsidRPr="00594C4C" w14:paraId="190C7D5D" w14:textId="77777777" w:rsidTr="00355398">
        <w:trPr>
          <w:trHeight w:val="21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90C7D5B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Actoren / Actors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90C7D5C" w14:textId="44BC358B" w:rsidR="0029308F" w:rsidRPr="00594C4C" w:rsidRDefault="00404914" w:rsidP="00404914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29308F">
              <w:rPr>
                <w:sz w:val="20"/>
                <w:szCs w:val="20"/>
              </w:rPr>
              <w:t>aregivers</w:t>
            </w:r>
          </w:p>
        </w:tc>
      </w:tr>
      <w:tr w:rsidR="00594C4C" w:rsidRPr="00594C4C" w14:paraId="190C7D60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90C7D5E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Aannamen / Triggers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90C7D5F" w14:textId="1BB8177A" w:rsidR="0029308F" w:rsidRPr="00594C4C" w:rsidRDefault="00404914" w:rsidP="00404914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Caregivers</w:t>
            </w:r>
            <w:r w:rsidR="0029308F">
              <w:rPr>
                <w:sz w:val="20"/>
                <w:szCs w:val="20"/>
              </w:rPr>
              <w:t xml:space="preserve"> are equipped with a </w:t>
            </w:r>
            <w:r>
              <w:rPr>
                <w:sz w:val="20"/>
                <w:szCs w:val="20"/>
              </w:rPr>
              <w:t>Myco</w:t>
            </w:r>
            <w:r w:rsidR="0029308F">
              <w:rPr>
                <w:sz w:val="20"/>
                <w:szCs w:val="20"/>
              </w:rPr>
              <w:t xml:space="preserve"> enabling them to </w:t>
            </w:r>
            <w:r w:rsidR="006605F4">
              <w:rPr>
                <w:sz w:val="20"/>
                <w:szCs w:val="20"/>
              </w:rPr>
              <w:t xml:space="preserve">make an </w:t>
            </w:r>
            <w:r w:rsidR="0029308F">
              <w:rPr>
                <w:sz w:val="20"/>
                <w:szCs w:val="20"/>
              </w:rPr>
              <w:t xml:space="preserve">alarm </w:t>
            </w:r>
          </w:p>
        </w:tc>
      </w:tr>
      <w:tr w:rsidR="00594C4C" w:rsidRPr="00594C4C" w14:paraId="190C7D63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190C7D61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Customer user stories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190C7D62" w14:textId="77777777" w:rsidR="0029308F" w:rsidRPr="00594C4C" w:rsidRDefault="00E02553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RCG-A01, RCG-A03</w:t>
            </w:r>
          </w:p>
        </w:tc>
      </w:tr>
      <w:tr w:rsidR="00594C4C" w:rsidRPr="00594C4C" w14:paraId="190C7D69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190C7D64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 functions involved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190C7D65" w14:textId="77777777" w:rsidR="00524CC7" w:rsidRPr="00594C4C" w:rsidRDefault="00B05F94" w:rsidP="00524CC7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Wireless alarming by caregivers</w:t>
            </w:r>
          </w:p>
          <w:p w14:paraId="190C7D66" w14:textId="77777777" w:rsidR="00524CC7" w:rsidRPr="00594C4C" w:rsidRDefault="00524CC7" w:rsidP="00524CC7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Alarm assignment, prioritization, escalation, scheduling</w:t>
            </w:r>
          </w:p>
          <w:p w14:paraId="190C7D67" w14:textId="77777777" w:rsidR="0029308F" w:rsidRPr="00594C4C" w:rsidRDefault="00524CC7" w:rsidP="00524CC7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Real-time locationing</w:t>
            </w:r>
          </w:p>
          <w:p w14:paraId="190C7D68" w14:textId="77777777" w:rsidR="00537561" w:rsidRPr="00594C4C" w:rsidRDefault="00537561" w:rsidP="00524CC7">
            <w:pPr>
              <w:pStyle w:val="Lijstalinea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Caregiver device</w:t>
            </w:r>
          </w:p>
        </w:tc>
      </w:tr>
      <w:tr w:rsidR="00594C4C" w:rsidRPr="00594C4C" w14:paraId="190C7D6F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90C7D6A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</w:t>
            </w:r>
          </w:p>
          <w:p w14:paraId="190C7D6B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Beschrijving / Description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90C7D6C" w14:textId="57E5AB68" w:rsidR="00921714" w:rsidRDefault="0029308F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Myco handset will enable caregivers to </w:t>
            </w:r>
            <w:r w:rsidR="00404914">
              <w:rPr>
                <w:sz w:val="20"/>
                <w:szCs w:val="20"/>
              </w:rPr>
              <w:t>ask</w:t>
            </w:r>
            <w:r>
              <w:rPr>
                <w:sz w:val="20"/>
                <w:szCs w:val="20"/>
              </w:rPr>
              <w:t xml:space="preserve"> </w:t>
            </w:r>
            <w:r w:rsidR="00404914">
              <w:rPr>
                <w:sz w:val="20"/>
                <w:szCs w:val="20"/>
              </w:rPr>
              <w:t>for assistance from colleagues automatically, by making an alarm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br/>
              <w:t>To this end, the Myco features a physical alarm bu</w:t>
            </w:r>
            <w:r w:rsidR="00404914">
              <w:rPr>
                <w:sz w:val="20"/>
                <w:szCs w:val="20"/>
              </w:rPr>
              <w:t xml:space="preserve">tton </w:t>
            </w:r>
            <w:r>
              <w:rPr>
                <w:sz w:val="20"/>
                <w:szCs w:val="20"/>
              </w:rPr>
              <w:t>for manual alerts</w:t>
            </w:r>
            <w:r w:rsidR="00404914">
              <w:rPr>
                <w:sz w:val="20"/>
                <w:szCs w:val="20"/>
              </w:rPr>
              <w:t xml:space="preserve"> on top of the Myco</w:t>
            </w:r>
            <w:r>
              <w:rPr>
                <w:sz w:val="20"/>
                <w:szCs w:val="20"/>
              </w:rPr>
              <w:t xml:space="preserve">. </w:t>
            </w:r>
          </w:p>
          <w:p w14:paraId="6A68F757" w14:textId="77777777" w:rsidR="00404914" w:rsidRPr="00594C4C" w:rsidRDefault="00404914" w:rsidP="008D47D2">
            <w:pPr>
              <w:spacing w:after="0" w:line="180" w:lineRule="atLeast"/>
              <w:rPr>
                <w:sz w:val="20"/>
                <w:szCs w:val="20"/>
              </w:rPr>
            </w:pPr>
          </w:p>
          <w:p w14:paraId="190C7D6D" w14:textId="4112131B" w:rsidR="0029308F" w:rsidRPr="00BC2062" w:rsidRDefault="00A8016C" w:rsidP="008D47D2">
            <w:pPr>
              <w:spacing w:after="0" w:line="180" w:lineRule="atLeast"/>
              <w:rPr>
                <w:sz w:val="20"/>
                <w:szCs w:val="20"/>
                <w:lang w:val="nl-NL"/>
              </w:rPr>
            </w:pPr>
            <w:r w:rsidRPr="00BC2062">
              <w:rPr>
                <w:sz w:val="20"/>
                <w:szCs w:val="20"/>
                <w:lang w:val="en-US"/>
              </w:rPr>
              <w:t>Calls will be relayed to Unite</w:t>
            </w:r>
            <w:r w:rsidR="00921714" w:rsidRPr="00BC2062">
              <w:rPr>
                <w:sz w:val="20"/>
                <w:szCs w:val="20"/>
                <w:lang w:val="en-US"/>
              </w:rPr>
              <w:t xml:space="preserve">, and </w:t>
            </w:r>
            <w:r w:rsidRPr="00BC2062">
              <w:rPr>
                <w:sz w:val="20"/>
                <w:szCs w:val="20"/>
                <w:lang w:val="en-US"/>
              </w:rPr>
              <w:t>Unite</w:t>
            </w:r>
            <w:r w:rsidR="00921714" w:rsidRPr="00BC2062">
              <w:rPr>
                <w:sz w:val="20"/>
                <w:szCs w:val="20"/>
                <w:lang w:val="en-US"/>
              </w:rPr>
              <w:t xml:space="preserve"> will subsequently notify </w:t>
            </w:r>
            <w:r w:rsidR="00BC2062" w:rsidRPr="00BC2062">
              <w:rPr>
                <w:sz w:val="20"/>
                <w:szCs w:val="20"/>
                <w:lang w:val="en-US"/>
              </w:rPr>
              <w:t xml:space="preserve">the correct collegues. </w:t>
            </w:r>
            <w:r w:rsidR="00BC2062" w:rsidRPr="00BC2062">
              <w:rPr>
                <w:lang w:val="nl-NL"/>
              </w:rPr>
              <w:t xml:space="preserve">Afhankelijk van op welke afdeling/locatie een persoonsalarm op de Myco wordt gemaakt, worden de Myco’s van die betreffende afdeling opgeroepen. </w:t>
            </w:r>
          </w:p>
          <w:p w14:paraId="3BD62EE8" w14:textId="77777777" w:rsidR="00404914" w:rsidRPr="00BC2062" w:rsidRDefault="00404914" w:rsidP="008D47D2">
            <w:pPr>
              <w:spacing w:after="0" w:line="180" w:lineRule="atLeast"/>
              <w:rPr>
                <w:sz w:val="20"/>
                <w:szCs w:val="20"/>
                <w:lang w:val="nl-NL"/>
              </w:rPr>
            </w:pPr>
          </w:p>
          <w:p w14:paraId="190C7D6E" w14:textId="61597312" w:rsidR="00537561" w:rsidRPr="00594C4C" w:rsidRDefault="0029308F" w:rsidP="00404914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order to </w:t>
            </w:r>
            <w:r w:rsidR="006605F4">
              <w:rPr>
                <w:sz w:val="20"/>
                <w:szCs w:val="20"/>
              </w:rPr>
              <w:t>accelerate</w:t>
            </w:r>
            <w:r>
              <w:rPr>
                <w:sz w:val="20"/>
                <w:szCs w:val="20"/>
              </w:rPr>
              <w:t xml:space="preserve"> the assistance, the notification will be accomp</w:t>
            </w:r>
            <w:r w:rsidR="00404914">
              <w:rPr>
                <w:sz w:val="20"/>
                <w:szCs w:val="20"/>
              </w:rPr>
              <w:t xml:space="preserve">anied by location information. </w:t>
            </w:r>
            <w:r w:rsidR="007876C1">
              <w:rPr>
                <w:sz w:val="20"/>
                <w:szCs w:val="20"/>
              </w:rPr>
              <w:t xml:space="preserve"> RTLS will provide this location information.</w:t>
            </w:r>
          </w:p>
        </w:tc>
      </w:tr>
      <w:tr w:rsidR="00594C4C" w:rsidRPr="00BC2062" w14:paraId="190C7D72" w14:textId="77777777" w:rsidTr="00355398">
        <w:trPr>
          <w:trHeight w:val="851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190C7D70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Non-functional requirements (quality aspect)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753D8B3C" w14:textId="1A5B8CBE" w:rsidR="007876C1" w:rsidRPr="007876C1" w:rsidRDefault="007876C1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  <w:r w:rsidRPr="007876C1"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Nauwkeurigheid: </w:t>
            </w:r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>3-5</w:t>
            </w:r>
            <w:r w:rsidRPr="007876C1"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 meter</w:t>
            </w:r>
            <w:bookmarkStart w:id="0" w:name="_GoBack"/>
            <w:bookmarkEnd w:id="0"/>
          </w:p>
          <w:p w14:paraId="190C7D71" w14:textId="5D285075" w:rsidR="0029308F" w:rsidRPr="007876C1" w:rsidRDefault="007876C1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val="nl-NL" w:eastAsia="nl-NL"/>
              </w:rPr>
            </w:pPr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 xml:space="preserve">Binnen 3 </w:t>
            </w:r>
            <w:r w:rsidRPr="007876C1">
              <w:rPr>
                <w:rFonts w:eastAsia="Times New Roman" w:cs="Arial"/>
                <w:sz w:val="20"/>
                <w:szCs w:val="20"/>
                <w:lang w:val="nl-NL" w:eastAsia="nl-NL"/>
              </w:rPr>
              <w:t>sec na indrukken persoonsalarm</w:t>
            </w:r>
            <w:r>
              <w:rPr>
                <w:rFonts w:eastAsia="Times New Roman" w:cs="Arial"/>
                <w:sz w:val="20"/>
                <w:szCs w:val="20"/>
                <w:lang w:val="nl-NL" w:eastAsia="nl-NL"/>
              </w:rPr>
              <w:t>, moet het alarm bij de collega’s binnen komen, inclusief locatie</w:t>
            </w:r>
          </w:p>
        </w:tc>
      </w:tr>
      <w:tr w:rsidR="00594C4C" w:rsidRPr="00594C4C" w14:paraId="190C7D7A" w14:textId="77777777" w:rsidTr="00355398">
        <w:trPr>
          <w:trHeight w:val="851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190C7D73" w14:textId="55137222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Starting points</w:t>
            </w:r>
          </w:p>
          <w:p w14:paraId="190C7D74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Preconditions</w:t>
            </w:r>
          </w:p>
          <w:p w14:paraId="190C7D75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Points for attention</w:t>
            </w:r>
          </w:p>
          <w:p w14:paraId="190C7D76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190C7D78" w14:textId="28A48D73" w:rsidR="00B05F94" w:rsidRPr="004E7F06" w:rsidRDefault="00A8373A" w:rsidP="004E7F06">
            <w:pPr>
              <w:pStyle w:val="Lijstalinea"/>
              <w:numPr>
                <w:ilvl w:val="0"/>
                <w:numId w:val="8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Localization shall be available everywhere </w:t>
            </w:r>
            <w:r w:rsidR="007E1A85">
              <w:rPr>
                <w:sz w:val="20"/>
                <w:szCs w:val="20"/>
              </w:rPr>
              <w:t>caregivers might happen to be.</w:t>
            </w:r>
          </w:p>
          <w:p w14:paraId="190C7D79" w14:textId="77777777" w:rsidR="00255C94" w:rsidRPr="007E1A85" w:rsidRDefault="00255C94" w:rsidP="00A8373A">
            <w:pPr>
              <w:pStyle w:val="Lijstalinea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The location information received by healthcare professionals/caregivers must be clear and readily comprehensible. Consequently, “location zones” must be recognizable texts (e.g. “ward XXX, room YYY”), </w:t>
            </w:r>
            <w:r w:rsidR="00A8373A">
              <w:rPr>
                <w:color w:val="000000" w:themeColor="text1"/>
                <w:sz w:val="20"/>
                <w:szCs w:val="20"/>
              </w:rPr>
              <w:t>eventually</w:t>
            </w:r>
            <w:r>
              <w:rPr>
                <w:color w:val="000000" w:themeColor="text1"/>
                <w:sz w:val="20"/>
                <w:szCs w:val="20"/>
              </w:rPr>
              <w:t xml:space="preserve"> accompanied by floor plans.</w:t>
            </w:r>
          </w:p>
        </w:tc>
      </w:tr>
    </w:tbl>
    <w:p w14:paraId="1B367671" w14:textId="77777777" w:rsidR="00A8016C" w:rsidRDefault="00A8016C" w:rsidP="00A8016C">
      <w:pPr>
        <w:rPr>
          <w:sz w:val="20"/>
          <w:szCs w:val="20"/>
        </w:rPr>
      </w:pPr>
    </w:p>
    <w:p w14:paraId="08E072B5" w14:textId="77777777" w:rsidR="00A8016C" w:rsidRDefault="00A8016C" w:rsidP="00A8016C">
      <w:pPr>
        <w:rPr>
          <w:sz w:val="20"/>
          <w:szCs w:val="20"/>
        </w:rPr>
        <w:sectPr w:rsidR="00A8016C" w:rsidSect="00A8016C">
          <w:footerReference w:type="default" r:id="rId11"/>
          <w:pgSz w:w="11906" w:h="16838"/>
          <w:pgMar w:top="1440" w:right="1440" w:bottom="1440" w:left="1440" w:header="709" w:footer="567" w:gutter="0"/>
          <w:cols w:space="708"/>
          <w:docGrid w:linePitch="360"/>
        </w:sectPr>
      </w:pPr>
    </w:p>
    <w:p w14:paraId="0CB805E6" w14:textId="621B7082" w:rsidR="007C3EB1" w:rsidRPr="00A8016C" w:rsidRDefault="00A8016C" w:rsidP="00A8016C">
      <w:pPr>
        <w:rPr>
          <w:sz w:val="20"/>
          <w:szCs w:val="20"/>
        </w:rPr>
      </w:pPr>
      <w:r>
        <w:object w:dxaOrig="21012" w:dyaOrig="13224" w14:anchorId="65F69A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7.5pt;height:438.75pt" o:ole="">
            <v:imagedata r:id="rId12" o:title=""/>
          </v:shape>
          <o:OLEObject Type="Embed" ProgID="Visio.Drawing.15" ShapeID="_x0000_i1025" DrawAspect="Content" ObjectID="_1550926225" r:id="rId13"/>
        </w:object>
      </w:r>
    </w:p>
    <w:sectPr w:rsidR="007C3EB1" w:rsidRPr="00A8016C" w:rsidSect="00A8016C">
      <w:pgSz w:w="16838" w:h="11906" w:orient="landscape"/>
      <w:pgMar w:top="1440" w:right="1440" w:bottom="1440" w:left="1440" w:header="709" w:footer="56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4806FC" w15:done="0"/>
  <w15:commentEx w15:paraId="20AD052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0A2EF" w14:textId="77777777" w:rsidR="00A8016C" w:rsidRDefault="00A8016C" w:rsidP="00A8016C">
      <w:pPr>
        <w:spacing w:after="0" w:line="240" w:lineRule="auto"/>
      </w:pPr>
      <w:r>
        <w:separator/>
      </w:r>
    </w:p>
  </w:endnote>
  <w:endnote w:type="continuationSeparator" w:id="0">
    <w:p w14:paraId="71744779" w14:textId="77777777" w:rsidR="00A8016C" w:rsidRDefault="00A8016C" w:rsidP="00A80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25FD2" w14:textId="5B647D96" w:rsidR="00A8016C" w:rsidRDefault="00BC2062">
    <w:pPr>
      <w:pStyle w:val="Voettekst"/>
    </w:pPr>
    <w:r>
      <w:fldChar w:fldCharType="begin"/>
    </w:r>
    <w:r>
      <w:instrText xml:space="preserve"> FILENAME \* MERGEFORMAT </w:instrText>
    </w:r>
    <w:r>
      <w:fldChar w:fldCharType="separate"/>
    </w:r>
    <w:r w:rsidR="00CE4CE2">
      <w:rPr>
        <w:noProof/>
      </w:rPr>
      <w:t>Use Case 2.3 -- DEF -- RTLS - Personal alarm and calls for assistance by healthcare professionals_ENG.docx</w:t>
    </w:r>
    <w:r>
      <w:rPr>
        <w:noProof/>
      </w:rPr>
      <w:fldChar w:fldCharType="end"/>
    </w:r>
  </w:p>
  <w:p w14:paraId="798E61F5" w14:textId="77777777" w:rsidR="00A8016C" w:rsidRDefault="00A8016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EC4E6" w14:textId="77777777" w:rsidR="00A8016C" w:rsidRDefault="00A8016C" w:rsidP="00A8016C">
      <w:pPr>
        <w:spacing w:after="0" w:line="240" w:lineRule="auto"/>
      </w:pPr>
      <w:r>
        <w:separator/>
      </w:r>
    </w:p>
  </w:footnote>
  <w:footnote w:type="continuationSeparator" w:id="0">
    <w:p w14:paraId="746801F2" w14:textId="77777777" w:rsidR="00A8016C" w:rsidRDefault="00A8016C" w:rsidP="00A80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D14E3"/>
    <w:multiLevelType w:val="hybridMultilevel"/>
    <w:tmpl w:val="EFC4B5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B30AB2"/>
    <w:multiLevelType w:val="hybridMultilevel"/>
    <w:tmpl w:val="ED8833D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D67C9C"/>
    <w:multiLevelType w:val="hybridMultilevel"/>
    <w:tmpl w:val="751A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4623E"/>
    <w:multiLevelType w:val="hybridMultilevel"/>
    <w:tmpl w:val="4E709F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3430EA"/>
    <w:multiLevelType w:val="hybridMultilevel"/>
    <w:tmpl w:val="5E185C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F4D1B"/>
    <w:multiLevelType w:val="hybridMultilevel"/>
    <w:tmpl w:val="8CAAE2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AD7F16"/>
    <w:multiLevelType w:val="hybridMultilevel"/>
    <w:tmpl w:val="60DEB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B32FAE"/>
    <w:multiLevelType w:val="hybridMultilevel"/>
    <w:tmpl w:val="9E243340"/>
    <w:lvl w:ilvl="0" w:tplc="65A86F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365FD0"/>
    <w:multiLevelType w:val="hybridMultilevel"/>
    <w:tmpl w:val="E812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9AD572D"/>
    <w:multiLevelType w:val="hybridMultilevel"/>
    <w:tmpl w:val="1512B55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Knoppers">
    <w15:presenceInfo w15:providerId="AD" w15:userId="S-1-5-21-1993962763-573735546-682003330-6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BB"/>
    <w:rsid w:val="00000CDC"/>
    <w:rsid w:val="000179D0"/>
    <w:rsid w:val="00021F73"/>
    <w:rsid w:val="0004282D"/>
    <w:rsid w:val="00051483"/>
    <w:rsid w:val="000D75F8"/>
    <w:rsid w:val="00104149"/>
    <w:rsid w:val="0011213A"/>
    <w:rsid w:val="00140472"/>
    <w:rsid w:val="001707A4"/>
    <w:rsid w:val="001D2447"/>
    <w:rsid w:val="001D59E4"/>
    <w:rsid w:val="001F642C"/>
    <w:rsid w:val="00214C24"/>
    <w:rsid w:val="00236801"/>
    <w:rsid w:val="00255C94"/>
    <w:rsid w:val="00280DBB"/>
    <w:rsid w:val="0029308F"/>
    <w:rsid w:val="002C3F79"/>
    <w:rsid w:val="00355398"/>
    <w:rsid w:val="003577D7"/>
    <w:rsid w:val="003A5E92"/>
    <w:rsid w:val="00404914"/>
    <w:rsid w:val="0041033A"/>
    <w:rsid w:val="00420E6F"/>
    <w:rsid w:val="004377E2"/>
    <w:rsid w:val="00442D23"/>
    <w:rsid w:val="004C2B7A"/>
    <w:rsid w:val="004C5D3E"/>
    <w:rsid w:val="004E7F06"/>
    <w:rsid w:val="00524CC7"/>
    <w:rsid w:val="005261E1"/>
    <w:rsid w:val="00537561"/>
    <w:rsid w:val="0055622C"/>
    <w:rsid w:val="00557E64"/>
    <w:rsid w:val="00570AE3"/>
    <w:rsid w:val="00594C4C"/>
    <w:rsid w:val="00637983"/>
    <w:rsid w:val="006605F4"/>
    <w:rsid w:val="00693DCF"/>
    <w:rsid w:val="00696B3E"/>
    <w:rsid w:val="0070345A"/>
    <w:rsid w:val="00725968"/>
    <w:rsid w:val="007421F0"/>
    <w:rsid w:val="00742603"/>
    <w:rsid w:val="007876C1"/>
    <w:rsid w:val="007C3EB1"/>
    <w:rsid w:val="007E1A85"/>
    <w:rsid w:val="007E5B36"/>
    <w:rsid w:val="00833299"/>
    <w:rsid w:val="008D62D2"/>
    <w:rsid w:val="00906839"/>
    <w:rsid w:val="00921714"/>
    <w:rsid w:val="00984BEA"/>
    <w:rsid w:val="009A3284"/>
    <w:rsid w:val="009D0BAD"/>
    <w:rsid w:val="00A66140"/>
    <w:rsid w:val="00A8016C"/>
    <w:rsid w:val="00A8373A"/>
    <w:rsid w:val="00AA0222"/>
    <w:rsid w:val="00AC2EC7"/>
    <w:rsid w:val="00AD251E"/>
    <w:rsid w:val="00AE5499"/>
    <w:rsid w:val="00B05F94"/>
    <w:rsid w:val="00B40985"/>
    <w:rsid w:val="00BA2CFE"/>
    <w:rsid w:val="00BC2062"/>
    <w:rsid w:val="00BE414E"/>
    <w:rsid w:val="00C44136"/>
    <w:rsid w:val="00CC4529"/>
    <w:rsid w:val="00CE4CE2"/>
    <w:rsid w:val="00D4287E"/>
    <w:rsid w:val="00D90500"/>
    <w:rsid w:val="00D9686E"/>
    <w:rsid w:val="00DC26AF"/>
    <w:rsid w:val="00DC3C88"/>
    <w:rsid w:val="00DD1A4C"/>
    <w:rsid w:val="00E02553"/>
    <w:rsid w:val="00E05604"/>
    <w:rsid w:val="00E5624D"/>
    <w:rsid w:val="00E86291"/>
    <w:rsid w:val="00EA60DC"/>
    <w:rsid w:val="00EE1BD4"/>
    <w:rsid w:val="00F05417"/>
    <w:rsid w:val="00F466D1"/>
    <w:rsid w:val="00F61541"/>
    <w:rsid w:val="00F834EB"/>
    <w:rsid w:val="00FB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0C7D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51483"/>
  </w:style>
  <w:style w:type="paragraph" w:styleId="Kop1">
    <w:name w:val="heading 1"/>
    <w:basedOn w:val="Standaard"/>
    <w:next w:val="Standaard"/>
    <w:link w:val="Kop1Char"/>
    <w:uiPriority w:val="9"/>
    <w:qFormat/>
    <w:rsid w:val="008D62D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E5499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4C5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5D3E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8D62D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A80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8016C"/>
  </w:style>
  <w:style w:type="paragraph" w:styleId="Voettekst">
    <w:name w:val="footer"/>
    <w:basedOn w:val="Standaard"/>
    <w:link w:val="VoettekstChar"/>
    <w:uiPriority w:val="99"/>
    <w:unhideWhenUsed/>
    <w:rsid w:val="00A80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8016C"/>
  </w:style>
  <w:style w:type="character" w:styleId="Verwijzingopmerking">
    <w:name w:val="annotation reference"/>
    <w:basedOn w:val="Standaardalinea-lettertype"/>
    <w:uiPriority w:val="99"/>
    <w:semiHidden/>
    <w:unhideWhenUsed/>
    <w:rsid w:val="00F466D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466D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466D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466D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466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51483"/>
  </w:style>
  <w:style w:type="paragraph" w:styleId="Kop1">
    <w:name w:val="heading 1"/>
    <w:basedOn w:val="Standaard"/>
    <w:next w:val="Standaard"/>
    <w:link w:val="Kop1Char"/>
    <w:uiPriority w:val="9"/>
    <w:qFormat/>
    <w:rsid w:val="008D62D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E5499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4C5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5D3E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8D62D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A80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8016C"/>
  </w:style>
  <w:style w:type="paragraph" w:styleId="Voettekst">
    <w:name w:val="footer"/>
    <w:basedOn w:val="Standaard"/>
    <w:link w:val="VoettekstChar"/>
    <w:uiPriority w:val="99"/>
    <w:unhideWhenUsed/>
    <w:rsid w:val="00A80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8016C"/>
  </w:style>
  <w:style w:type="character" w:styleId="Verwijzingopmerking">
    <w:name w:val="annotation reference"/>
    <w:basedOn w:val="Standaardalinea-lettertype"/>
    <w:uiPriority w:val="99"/>
    <w:semiHidden/>
    <w:unhideWhenUsed/>
    <w:rsid w:val="00F466D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466D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466D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466D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466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3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1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99f58-4674-4c64-a83e-34a01a075c49">
      <Terms xmlns="http://schemas.microsoft.com/office/infopath/2007/PartnerControls"/>
    </lcf76f155ced4ddcb4097134ff3c332f>
    <TaxCatchAll xmlns="150e50aa-9d9c-48d4-8dbe-f98c844df7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CF7C20313B404E9B2B665617C1D8C5" ma:contentTypeVersion="12" ma:contentTypeDescription="Een nieuw document maken." ma:contentTypeScope="" ma:versionID="8d4b4c088570a586fb4e0f06ed7e3bb3">
  <xsd:schema xmlns:xsd="http://www.w3.org/2001/XMLSchema" xmlns:xs="http://www.w3.org/2001/XMLSchema" xmlns:p="http://schemas.microsoft.com/office/2006/metadata/properties" xmlns:ns2="13a99f58-4674-4c64-a83e-34a01a075c49" xmlns:ns3="150e50aa-9d9c-48d4-8dbe-f98c844df76b" targetNamespace="http://schemas.microsoft.com/office/2006/metadata/properties" ma:root="true" ma:fieldsID="30ce407f614fe8b5085cabc32314344e" ns2:_="" ns3:_="">
    <xsd:import namespace="13a99f58-4674-4c64-a83e-34a01a075c49"/>
    <xsd:import namespace="150e50aa-9d9c-48d4-8dbe-f98c844df7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99f58-4674-4c64-a83e-34a01a075c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50aa-9d9c-48d4-8dbe-f98c844df7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b85652f-2e32-4720-aa69-9752d9fe816b}" ma:internalName="TaxCatchAll" ma:showField="CatchAllData" ma:web="150e50aa-9d9c-48d4-8dbe-f98c844df7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DFE554-B632-4B63-81F0-D45AF3EFE0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CD0F1-EB42-4C5B-9C71-47AFADE3392C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163AC41-E3C8-4C82-89A5-B9B634A201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MICIS Use Case - RTLS</vt:lpstr>
    </vt:vector>
  </TitlesOfParts>
  <Company>Ascom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MICIS Use Case - RTLS</dc:title>
  <dc:creator>Egied Bormans</dc:creator>
  <cp:keywords>Use case; MICIS</cp:keywords>
  <cp:lastModifiedBy>J.L. Veelenturf</cp:lastModifiedBy>
  <cp:revision>3</cp:revision>
  <cp:lastPrinted>2016-10-07T11:49:00Z</cp:lastPrinted>
  <dcterms:created xsi:type="dcterms:W3CDTF">2017-03-13T15:02:00Z</dcterms:created>
  <dcterms:modified xsi:type="dcterms:W3CDTF">2017-03-13T15:04:00Z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0x01010001CF7C20313B404E9B2B665617C1D8C5</vt:lpwstr>
  </property>
  <property fmtid="{D5CDD505-2E9C-101B-9397-08002B2CF9AE}" pid="3" name="_dlc_DocIdItemGuid">
    <vt:lpwstr>ac7c225a-ebf8-429d-ac0d-0ba1f21b2171</vt:lpwstr>
  </property>
  <property fmtid="{D5CDD505-2E9C-101B-9397-08002B2CF9AE}" pid="4" name="TaxKeyword">
    <vt:lpwstr>3452;#MICIS|639d8cfc-06d3-4f63-868d-2c9fa0620a44;#543;#Use case|12b9a9ef-b1a7-421e-8822-32ee312c4e0f</vt:lpwstr>
  </property>
  <property fmtid="{D5CDD505-2E9C-101B-9397-08002B2CF9AE}" pid="5" name="GeographicalLocation">
    <vt:lpwstr/>
  </property>
  <property fmtid="{D5CDD505-2E9C-101B-9397-08002B2CF9AE}" pid="6" name="CDM Document Type">
    <vt:lpwstr/>
  </property>
  <property fmtid="{D5CDD505-2E9C-101B-9397-08002B2CF9AE}" pid="7" name="MediaServiceImageTags">
    <vt:lpwstr/>
  </property>
</Properties>
</file>